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5B078726" w14:textId="5374965C" w:rsidR="00FB0E2E" w:rsidRDefault="00A63384" w:rsidP="00FF65DB">
      <w:pPr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7A34A1" w14:textId="77777777" w:rsidR="00B140BB" w:rsidRPr="00B140BB" w:rsidRDefault="00B140BB" w:rsidP="00B140B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</w:pPr>
      <w:r w:rsidRPr="00B140BB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 xml:space="preserve">Nr sprawy: </w:t>
      </w:r>
      <w:r w:rsidRPr="00B140BB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>PZ.294.4734.2026</w:t>
      </w:r>
    </w:p>
    <w:p w14:paraId="3E42042B" w14:textId="77777777" w:rsidR="00B140BB" w:rsidRPr="00B140BB" w:rsidRDefault="00B140BB" w:rsidP="00B140BB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</w:pPr>
      <w:r w:rsidRPr="00B140BB">
        <w:rPr>
          <w:rFonts w:ascii="Arial" w:eastAsia="Arial" w:hAnsi="Arial" w:cs="Arial"/>
          <w:b/>
          <w:iCs/>
          <w:color w:val="auto"/>
          <w:sz w:val="22"/>
          <w:szCs w:val="22"/>
          <w:lang w:eastAsia="ar-SA"/>
        </w:rPr>
        <w:t>Nr postępowania:</w:t>
      </w:r>
      <w:r w:rsidRPr="00B140BB">
        <w:rPr>
          <w:rFonts w:ascii="Arial" w:eastAsia="Arial" w:hAnsi="Arial" w:cs="Arial"/>
          <w:b/>
          <w:bCs/>
          <w:iCs/>
          <w:color w:val="auto"/>
          <w:sz w:val="22"/>
          <w:szCs w:val="22"/>
          <w:lang w:eastAsia="ar-SA"/>
        </w:rPr>
        <w:t xml:space="preserve"> 0771/IZ16GM/00985/01231/26/P</w:t>
      </w:r>
    </w:p>
    <w:p w14:paraId="6643039C" w14:textId="77777777" w:rsidR="00B140BB" w:rsidRP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</w:p>
    <w:p w14:paraId="33EE69A4" w14:textId="77777777" w:rsidR="00B140BB" w:rsidRP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140BB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5C57769E" w14:textId="77777777" w:rsidR="00B140BB" w:rsidRP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140BB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226E7486" w14:textId="77777777" w:rsidR="00B140BB" w:rsidRP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B140BB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02790C74" w14:textId="77777777" w:rsidR="00B140BB" w:rsidRP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B140BB">
        <w:rPr>
          <w:rFonts w:ascii="Arial" w:eastAsia="Times New Roman" w:hAnsi="Arial" w:cs="Arial"/>
          <w:b/>
          <w:bCs/>
          <w:color w:val="auto"/>
          <w:sz w:val="22"/>
          <w:szCs w:val="22"/>
        </w:rPr>
        <w:t xml:space="preserve">Zakład Linii Kolejowych w Poznaniu </w:t>
      </w:r>
    </w:p>
    <w:p w14:paraId="78DF7476" w14:textId="77777777" w:rsidR="00B140BB" w:rsidRDefault="00B140B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  <w:r w:rsidRPr="00B140BB">
        <w:rPr>
          <w:rFonts w:ascii="Arial" w:eastAsia="Times New Roman" w:hAnsi="Arial" w:cs="Arial"/>
          <w:b/>
          <w:bCs/>
          <w:color w:val="auto"/>
          <w:sz w:val="22"/>
          <w:szCs w:val="22"/>
        </w:rPr>
        <w:t>al. Niepodległości 8, 61-875 Poznań</w:t>
      </w:r>
    </w:p>
    <w:p w14:paraId="47453E19" w14:textId="77777777" w:rsidR="00FF65DB" w:rsidRPr="00B140BB" w:rsidRDefault="00FF65DB" w:rsidP="00B140BB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bCs/>
          <w:color w:val="auto"/>
          <w:sz w:val="22"/>
          <w:szCs w:val="22"/>
        </w:rPr>
      </w:pPr>
    </w:p>
    <w:p w14:paraId="2C4CDE58" w14:textId="77777777" w:rsidR="00B140BB" w:rsidRDefault="00B140BB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D1651CD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300A049D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826AE2" w:rsidRPr="00826AE2">
        <w:rPr>
          <w:rFonts w:ascii="Arial" w:hAnsi="Arial" w:cs="Arial"/>
          <w:b/>
          <w:bCs/>
          <w:sz w:val="22"/>
          <w:szCs w:val="22"/>
        </w:rPr>
        <w:t>Przegląd i konserwacja urządzeń informacji pasażerskiej własność PLK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F3E959B" w14:textId="42D19230" w:rsidR="006079A8" w:rsidRPr="00B140BB" w:rsidRDefault="00B35B55" w:rsidP="00B140B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7A7112CB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B140BB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B140BB">
        <w:rPr>
          <w:rFonts w:ascii="Arial" w:hAnsi="Arial" w:cs="Arial"/>
          <w:color w:val="auto"/>
          <w:sz w:val="22"/>
          <w:szCs w:val="22"/>
        </w:rPr>
        <w:t>informacyjną zawartą w </w:t>
      </w:r>
      <w:proofErr w:type="spellStart"/>
      <w:r w:rsidR="00E673CB" w:rsidRPr="00B140B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B140BB">
        <w:rPr>
          <w:rFonts w:ascii="Arial" w:hAnsi="Arial" w:cs="Arial"/>
          <w:color w:val="auto"/>
          <w:sz w:val="22"/>
          <w:szCs w:val="22"/>
        </w:rPr>
        <w:t>. X</w:t>
      </w:r>
      <w:r w:rsidR="00460C8E" w:rsidRPr="00B140BB">
        <w:rPr>
          <w:rFonts w:ascii="Arial" w:hAnsi="Arial" w:cs="Arial"/>
          <w:color w:val="auto"/>
          <w:sz w:val="22"/>
          <w:szCs w:val="22"/>
        </w:rPr>
        <w:t>VIII</w:t>
      </w:r>
      <w:r w:rsidR="00F275C0" w:rsidRPr="00B140BB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B140BB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B140BB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B140BB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B140BB">
        <w:rPr>
          <w:rFonts w:ascii="Arial" w:hAnsi="Arial" w:cs="Arial"/>
          <w:color w:val="auto"/>
          <w:sz w:val="22"/>
          <w:szCs w:val="22"/>
        </w:rPr>
        <w:t>.</w:t>
      </w:r>
      <w:r w:rsidR="00460C8E" w:rsidRPr="00B140BB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B140BB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B140BB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</w:t>
      </w:r>
      <w:r w:rsidR="005E798C" w:rsidRPr="00F275C0">
        <w:rPr>
          <w:rFonts w:ascii="Arial" w:hAnsi="Arial" w:cs="Arial"/>
          <w:color w:val="auto"/>
          <w:sz w:val="22"/>
          <w:szCs w:val="22"/>
        </w:rPr>
        <w:t>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3528D08D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140BB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8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C5281E5" w:rsidR="00E801D6" w:rsidRDefault="00E801D6" w:rsidP="00E801D6">
    <w:pPr>
      <w:pStyle w:val="Stopka"/>
    </w:pP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BD929" w14:textId="3C38B59C" w:rsidR="00FF65DB" w:rsidRPr="00FF65DB" w:rsidRDefault="00FF65DB" w:rsidP="00FF65DB">
    <w:pPr>
      <w:widowControl/>
      <w:pBdr>
        <w:bottom w:val="single" w:sz="12" w:space="1" w:color="auto"/>
      </w:pBdr>
      <w:suppressAutoHyphens w:val="0"/>
      <w:jc w:val="right"/>
      <w:rPr>
        <w:rFonts w:ascii="Arial" w:eastAsia="Times New Roman" w:hAnsi="Arial" w:cs="Arial"/>
        <w:b/>
        <w:i/>
        <w:iCs/>
        <w:color w:val="auto"/>
        <w:sz w:val="18"/>
        <w:szCs w:val="16"/>
      </w:rPr>
    </w:pPr>
    <w:r w:rsidRPr="00FF65DB">
      <w:rPr>
        <w:rFonts w:ascii="Arial" w:eastAsia="Times New Roman" w:hAnsi="Arial" w:cs="Arial"/>
        <w:b/>
        <w:i/>
        <w:iCs/>
        <w:color w:val="auto"/>
        <w:sz w:val="18"/>
        <w:szCs w:val="16"/>
      </w:rPr>
      <w:t>Załącznik nr 3 do SWZ – Oświadczenie o akceptacji SWZ i zapisów umowy</w:t>
    </w:r>
  </w:p>
  <w:p w14:paraId="01E6E86B" w14:textId="77777777" w:rsidR="00FF65DB" w:rsidRPr="00FF65DB" w:rsidRDefault="00FF65DB" w:rsidP="00FF65DB">
    <w:pPr>
      <w:widowControl/>
      <w:tabs>
        <w:tab w:val="center" w:pos="4536"/>
        <w:tab w:val="right" w:pos="9072"/>
      </w:tabs>
      <w:suppressAutoHyphens w:val="0"/>
      <w:rPr>
        <w:rFonts w:eastAsia="Times New Roman" w:cs="Times New Roman"/>
        <w:color w:val="auto"/>
      </w:rPr>
    </w:pPr>
  </w:p>
  <w:p w14:paraId="6642E5D7" w14:textId="77777777" w:rsidR="00FF65DB" w:rsidRDefault="00FF65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6AE2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40BB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851CA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  <w:rsid w:val="00FF6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606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Adamska Aleksandra</cp:lastModifiedBy>
  <cp:revision>21</cp:revision>
  <cp:lastPrinted>2020-12-31T10:36:00Z</cp:lastPrinted>
  <dcterms:created xsi:type="dcterms:W3CDTF">2021-01-07T09:37:00Z</dcterms:created>
  <dcterms:modified xsi:type="dcterms:W3CDTF">2026-03-24T08:03:00Z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